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EEF8E" w14:textId="77777777" w:rsidR="004800B6" w:rsidRDefault="004800B6" w:rsidP="004800B6">
      <w:pPr>
        <w:spacing w:before="100" w:beforeAutospacing="1" w:after="100" w:afterAutospacing="1"/>
      </w:pPr>
      <w:r>
        <w:rPr>
          <w:rFonts w:ascii="Times New Roman" w:hAnsi="Times New Roman" w:cs="Times New Roman"/>
          <w:b/>
          <w:bCs/>
          <w:sz w:val="36"/>
          <w:szCs w:val="36"/>
          <w:lang w:val="en"/>
        </w:rPr>
        <w:t>TRDP–to–FEDVIP transition</w:t>
      </w:r>
      <w:bookmarkStart w:id="0" w:name="_GoBack"/>
      <w:bookmarkEnd w:id="0"/>
    </w:p>
    <w:p w14:paraId="7A58F5A8" w14:textId="77777777" w:rsidR="004800B6" w:rsidRDefault="004800B6" w:rsidP="004800B6">
      <w:pPr>
        <w:spacing w:before="100" w:beforeAutospacing="1" w:after="100" w:afterAutospacing="1"/>
      </w:pPr>
      <w:r>
        <w:rPr>
          <w:rFonts w:ascii="Times New Roman" w:hAnsi="Times New Roman" w:cs="Times New Roman"/>
          <w:sz w:val="24"/>
          <w:szCs w:val="24"/>
          <w:shd w:val="clear" w:color="auto" w:fill="FFFF00"/>
          <w:lang w:val="en"/>
        </w:rPr>
        <w:t>On December 31, 2018, the U.S. Department of Defense's TRICARE Retiree Dental Program will end.</w:t>
      </w:r>
      <w:r>
        <w:rPr>
          <w:rFonts w:ascii="Times New Roman" w:hAnsi="Times New Roman" w:cs="Times New Roman"/>
          <w:sz w:val="24"/>
          <w:szCs w:val="24"/>
          <w:lang w:val="en"/>
        </w:rPr>
        <w:t xml:space="preserve"> However, as directed in the National Defense Authorization Act (NDAA) for Fiscal Year 2017, certain TRICARE-eligible retired uniformed service members and their families, will have the opportunity to enroll in the Federal Employees Dental and Vision Insurance Program (FEDVIP). The end of TRDP is part of the historic reforms that began rolling out in the Military Health System on January 1, 2018. The implementation of the provisions under the 2017 NDAA and the beginning of new TRICARE support contracts is meant to improve health and enhance medical readiness for the uniformed services.</w:t>
      </w:r>
    </w:p>
    <w:p w14:paraId="41D5222C" w14:textId="77777777" w:rsidR="004800B6" w:rsidRDefault="004800B6" w:rsidP="004800B6">
      <w:pPr>
        <w:spacing w:before="100" w:beforeAutospacing="1" w:after="100" w:afterAutospacing="1"/>
      </w:pPr>
      <w:r>
        <w:rPr>
          <w:rFonts w:ascii="Times New Roman" w:hAnsi="Times New Roman" w:cs="Times New Roman"/>
          <w:sz w:val="24"/>
          <w:szCs w:val="24"/>
          <w:lang w:val="en"/>
        </w:rPr>
        <w:t>The first opportunity to enroll in FEDVIP will be during the next Federal Benefits Open Season, which runs from November 12 through December 10, 2018, with coverage effective January 1, 2019.</w:t>
      </w:r>
    </w:p>
    <w:p w14:paraId="288CBA71" w14:textId="77777777" w:rsidR="004800B6" w:rsidRDefault="004800B6" w:rsidP="004800B6">
      <w:pPr>
        <w:spacing w:before="100" w:beforeAutospacing="1" w:after="100" w:afterAutospacing="1"/>
      </w:pPr>
      <w:r>
        <w:rPr>
          <w:rFonts w:ascii="Times New Roman" w:hAnsi="Times New Roman" w:cs="Times New Roman"/>
          <w:sz w:val="24"/>
          <w:szCs w:val="24"/>
          <w:lang w:val="en"/>
        </w:rPr>
        <w:t>If you are currently enrolled in a TRDP plan, you will not be automatically enrolled in a FEDVIP plan for 2019. You must enroll during open season.</w:t>
      </w:r>
    </w:p>
    <w:p w14:paraId="39D94D54" w14:textId="77777777" w:rsidR="004800B6" w:rsidRDefault="004800B6" w:rsidP="004800B6">
      <w:pPr>
        <w:spacing w:before="100" w:beforeAutospacing="1" w:after="100" w:afterAutospacing="1"/>
      </w:pPr>
      <w:r>
        <w:rPr>
          <w:rFonts w:ascii="Times New Roman" w:hAnsi="Times New Roman" w:cs="Times New Roman"/>
          <w:b/>
          <w:bCs/>
          <w:sz w:val="36"/>
          <w:szCs w:val="36"/>
          <w:lang w:val="en"/>
        </w:rPr>
        <w:t>Who's affected by the transition from TRDP to FEDVIP?</w:t>
      </w:r>
    </w:p>
    <w:p w14:paraId="607865E8" w14:textId="77777777" w:rsidR="004800B6" w:rsidRDefault="004800B6" w:rsidP="004800B6">
      <w:pPr>
        <w:spacing w:before="100" w:beforeAutospacing="1" w:after="100" w:afterAutospacing="1"/>
      </w:pPr>
      <w:r>
        <w:rPr>
          <w:rFonts w:ascii="Times New Roman" w:hAnsi="Times New Roman" w:cs="Times New Roman"/>
          <w:sz w:val="24"/>
          <w:szCs w:val="24"/>
          <w:lang w:val="en"/>
        </w:rPr>
        <w:t xml:space="preserve">In general, </w:t>
      </w:r>
      <w:r>
        <w:rPr>
          <w:rFonts w:ascii="Times New Roman" w:hAnsi="Times New Roman" w:cs="Times New Roman"/>
          <w:sz w:val="24"/>
          <w:szCs w:val="24"/>
          <w:shd w:val="clear" w:color="auto" w:fill="FFFF00"/>
          <w:lang w:val="en"/>
        </w:rPr>
        <w:t>retired uniformed service members and their families who were eligible for TRDP in 2018 will now be eligible for FEDVIP dental coverage</w:t>
      </w:r>
      <w:r>
        <w:rPr>
          <w:rFonts w:ascii="Times New Roman" w:hAnsi="Times New Roman" w:cs="Times New Roman"/>
          <w:sz w:val="24"/>
          <w:szCs w:val="24"/>
          <w:lang w:val="en"/>
        </w:rPr>
        <w:t xml:space="preserve"> and, if enrolled in a TRICARE health plan, FEDVIP vision coverage, beginning in 2019. If you are currently enrolled in a TRDP plan, you will not be automatically enrolled in a FEDVIP plan for 2019. You must enroll during the next Federal Benefits Open Season, which runs from November 12 through December 10, 2018, with coverage effective January 1, 2019.</w:t>
      </w:r>
    </w:p>
    <w:p w14:paraId="05EA5FAF" w14:textId="77777777" w:rsidR="004800B6" w:rsidRDefault="004800B6" w:rsidP="004800B6">
      <w:pPr>
        <w:spacing w:before="100" w:beforeAutospacing="1" w:after="100" w:afterAutospacing="1"/>
      </w:pPr>
      <w:r>
        <w:rPr>
          <w:rFonts w:ascii="Times New Roman" w:hAnsi="Times New Roman" w:cs="Times New Roman"/>
          <w:b/>
          <w:bCs/>
          <w:sz w:val="36"/>
          <w:szCs w:val="36"/>
          <w:lang w:val="en"/>
        </w:rPr>
        <w:t>What should I do if I am currently enrolled in both a TRDP and a FEDVIP plan?</w:t>
      </w:r>
    </w:p>
    <w:p w14:paraId="0B656D5B" w14:textId="77777777" w:rsidR="004800B6" w:rsidRDefault="004800B6" w:rsidP="004800B6">
      <w:pPr>
        <w:spacing w:before="100" w:beforeAutospacing="1" w:after="100" w:afterAutospacing="1"/>
      </w:pPr>
      <w:r>
        <w:rPr>
          <w:rFonts w:ascii="Times New Roman" w:hAnsi="Times New Roman" w:cs="Times New Roman"/>
          <w:sz w:val="24"/>
          <w:szCs w:val="24"/>
          <w:shd w:val="clear" w:color="auto" w:fill="FFFF00"/>
          <w:lang w:val="en"/>
        </w:rPr>
        <w:t>No action is required at this time. Your TRDP plan will end on December 31, 2018</w:t>
      </w:r>
      <w:r>
        <w:rPr>
          <w:rFonts w:ascii="Times New Roman" w:hAnsi="Times New Roman" w:cs="Times New Roman"/>
          <w:sz w:val="24"/>
          <w:szCs w:val="24"/>
          <w:lang w:val="en"/>
        </w:rPr>
        <w:t>, and your FEDVIP dental and/or vision plan, if previously enrolled, will continue automatically for the 2019 plan year. If you wish to make changes to your FEDVIP enrollment, you may do so during this year's open season.</w:t>
      </w:r>
    </w:p>
    <w:p w14:paraId="4D20F90D" w14:textId="77777777" w:rsidR="004800B6" w:rsidRDefault="004800B6" w:rsidP="004800B6">
      <w:pPr>
        <w:spacing w:before="100" w:beforeAutospacing="1" w:after="100" w:afterAutospacing="1"/>
      </w:pPr>
      <w:r>
        <w:rPr>
          <w:rFonts w:ascii="Times New Roman" w:hAnsi="Times New Roman" w:cs="Times New Roman"/>
          <w:b/>
          <w:bCs/>
          <w:sz w:val="36"/>
          <w:szCs w:val="36"/>
          <w:lang w:val="en"/>
        </w:rPr>
        <w:t>What can I do to maintain my dental coverage?</w:t>
      </w:r>
    </w:p>
    <w:p w14:paraId="04FF3C05" w14:textId="77777777" w:rsidR="004800B6" w:rsidRDefault="004800B6" w:rsidP="004800B6">
      <w:pPr>
        <w:spacing w:before="100" w:beforeAutospacing="1" w:after="100" w:afterAutospacing="1"/>
      </w:pPr>
      <w:r>
        <w:rPr>
          <w:rFonts w:ascii="Times New Roman" w:hAnsi="Times New Roman" w:cs="Times New Roman"/>
          <w:sz w:val="24"/>
          <w:szCs w:val="24"/>
          <w:lang w:val="en"/>
        </w:rPr>
        <w:t>You are not able to maintain your TRDP dental coverage beyond December 31, 2018. To prevent a gap in dental coverage when your TRDP plan ends, you must select and enroll in a FEDVIP dental plan during the next Federal Benefits Open Season. Open season is your annual opportunity to sign up for FEDVIP coverage, and this year it runs from November 12 through December 10, 2018, with coverage effective January 1, 2019. You will not be automatically enrolled in a FEDVIP plan.</w:t>
      </w:r>
    </w:p>
    <w:p w14:paraId="4EAE4C8E" w14:textId="77777777" w:rsidR="004800B6" w:rsidRDefault="004800B6" w:rsidP="004800B6">
      <w:pPr>
        <w:spacing w:before="100" w:beforeAutospacing="1" w:after="100" w:afterAutospacing="1"/>
      </w:pPr>
      <w:r>
        <w:rPr>
          <w:rFonts w:ascii="Times New Roman" w:hAnsi="Times New Roman" w:cs="Times New Roman"/>
          <w:sz w:val="24"/>
          <w:szCs w:val="24"/>
          <w:lang w:val="en"/>
        </w:rPr>
        <w:lastRenderedPageBreak/>
        <w:t>In the meantime, click on "Sign up for updates" and we'll notify you when new information is available and key dates approach.</w:t>
      </w:r>
    </w:p>
    <w:p w14:paraId="0FBBBB08" w14:textId="77777777" w:rsidR="004800B6" w:rsidRDefault="004800B6" w:rsidP="004800B6">
      <w:pPr>
        <w:spacing w:before="100" w:beforeAutospacing="1" w:after="100" w:afterAutospacing="1"/>
      </w:pPr>
      <w:r>
        <w:rPr>
          <w:rFonts w:ascii="Times New Roman" w:hAnsi="Times New Roman" w:cs="Times New Roman"/>
          <w:b/>
          <w:bCs/>
          <w:sz w:val="36"/>
          <w:szCs w:val="36"/>
          <w:lang w:val="en"/>
        </w:rPr>
        <w:t>What happens if I do not select and enroll in a FEDVIP dental plan during open season?</w:t>
      </w:r>
    </w:p>
    <w:p w14:paraId="3002D469" w14:textId="77777777" w:rsidR="004800B6" w:rsidRDefault="004800B6" w:rsidP="004800B6">
      <w:pPr>
        <w:spacing w:before="100" w:beforeAutospacing="1" w:after="100" w:afterAutospacing="1"/>
      </w:pPr>
      <w:r>
        <w:rPr>
          <w:rFonts w:ascii="Times New Roman" w:hAnsi="Times New Roman" w:cs="Times New Roman"/>
          <w:sz w:val="24"/>
          <w:szCs w:val="24"/>
          <w:lang w:val="en"/>
        </w:rPr>
        <w:t>If you're currently enrolled in TRDP, you will not be automatically enrolled in a FEDVIP plan. If you do not select and enroll in a FEDVIP dental plan during open season, you will not have dental coverage as of January 1, 2019.</w:t>
      </w:r>
    </w:p>
    <w:p w14:paraId="779B83F4" w14:textId="77777777" w:rsidR="004800B6" w:rsidRDefault="004800B6" w:rsidP="004800B6">
      <w:pPr>
        <w:spacing w:before="100" w:beforeAutospacing="1" w:after="100" w:afterAutospacing="1"/>
      </w:pPr>
      <w:r>
        <w:rPr>
          <w:rFonts w:ascii="Times New Roman" w:hAnsi="Times New Roman" w:cs="Times New Roman"/>
          <w:b/>
          <w:bCs/>
          <w:sz w:val="36"/>
          <w:szCs w:val="36"/>
          <w:lang w:val="en"/>
        </w:rPr>
        <w:t>How do I stay informed?</w:t>
      </w:r>
    </w:p>
    <w:p w14:paraId="2422103E" w14:textId="77777777" w:rsidR="004800B6" w:rsidRDefault="004800B6" w:rsidP="004800B6">
      <w:pPr>
        <w:spacing w:before="100" w:beforeAutospacing="1" w:after="100" w:afterAutospacing="1"/>
      </w:pPr>
      <w:r>
        <w:rPr>
          <w:rFonts w:ascii="Times New Roman" w:hAnsi="Times New Roman" w:cs="Times New Roman"/>
          <w:sz w:val="24"/>
          <w:szCs w:val="24"/>
          <w:lang w:val="en"/>
        </w:rPr>
        <w:t>Click on "Sign up for updates" and we'll notify you when new information is available and key dates approach.</w:t>
      </w:r>
    </w:p>
    <w:p w14:paraId="49D5E3E1" w14:textId="77777777" w:rsidR="004800B6" w:rsidRDefault="004800B6" w:rsidP="004800B6">
      <w:pPr>
        <w:spacing w:before="100" w:beforeAutospacing="1" w:after="100" w:afterAutospacing="1"/>
      </w:pPr>
      <w:r>
        <w:rPr>
          <w:rFonts w:ascii="Times New Roman" w:hAnsi="Times New Roman" w:cs="Times New Roman"/>
          <w:b/>
          <w:bCs/>
          <w:sz w:val="36"/>
          <w:szCs w:val="36"/>
          <w:lang w:val="en"/>
        </w:rPr>
        <w:t>Is Delta Dental a FEDVIP provider?</w:t>
      </w:r>
    </w:p>
    <w:p w14:paraId="2D9401E9" w14:textId="77777777" w:rsidR="004800B6" w:rsidRDefault="004800B6" w:rsidP="004800B6">
      <w:pPr>
        <w:spacing w:before="100" w:beforeAutospacing="1" w:after="100" w:afterAutospacing="1"/>
      </w:pPr>
      <w:r>
        <w:rPr>
          <w:rFonts w:ascii="Times New Roman" w:hAnsi="Times New Roman" w:cs="Times New Roman"/>
          <w:sz w:val="24"/>
          <w:szCs w:val="24"/>
          <w:shd w:val="clear" w:color="auto" w:fill="FFFF00"/>
          <w:lang w:val="en"/>
        </w:rPr>
        <w:t>Yes. But, the dental plan offered through FEDVIP may include different features and costs from the plan previously offered through TRDP.</w:t>
      </w:r>
      <w:r>
        <w:rPr>
          <w:rFonts w:ascii="Times New Roman" w:hAnsi="Times New Roman" w:cs="Times New Roman"/>
          <w:sz w:val="24"/>
          <w:szCs w:val="24"/>
          <w:lang w:val="en"/>
        </w:rPr>
        <w:t xml:space="preserve"> You'll have the opportunity to research and compare plans and rates for all 10 of the FEDVIP dental carriers once the 2019 FEDVIP benefits have been finalized.</w:t>
      </w:r>
    </w:p>
    <w:p w14:paraId="221A12F3" w14:textId="77777777" w:rsidR="004800B6" w:rsidRDefault="004800B6" w:rsidP="004800B6">
      <w:pPr>
        <w:spacing w:before="100" w:beforeAutospacing="1" w:after="100" w:afterAutospacing="1"/>
      </w:pPr>
      <w:r>
        <w:rPr>
          <w:rFonts w:ascii="Times New Roman" w:hAnsi="Times New Roman" w:cs="Times New Roman"/>
          <w:b/>
          <w:bCs/>
          <w:sz w:val="36"/>
          <w:szCs w:val="36"/>
          <w:lang w:val="en"/>
        </w:rPr>
        <w:t>Do I have to enroll in a Delta Dental plan under the FEDVIP, since they are the current TRDP provider?</w:t>
      </w:r>
    </w:p>
    <w:p w14:paraId="5D55BCCE" w14:textId="77777777" w:rsidR="004800B6" w:rsidRDefault="004800B6" w:rsidP="004800B6">
      <w:pPr>
        <w:spacing w:before="100" w:beforeAutospacing="1" w:after="100" w:afterAutospacing="1"/>
      </w:pPr>
      <w:r>
        <w:rPr>
          <w:rFonts w:ascii="Times New Roman" w:hAnsi="Times New Roman" w:cs="Times New Roman"/>
          <w:sz w:val="24"/>
          <w:szCs w:val="24"/>
          <w:lang w:val="en"/>
        </w:rPr>
        <w:t xml:space="preserve">No. </w:t>
      </w:r>
      <w:r>
        <w:rPr>
          <w:rFonts w:ascii="Times New Roman" w:hAnsi="Times New Roman" w:cs="Times New Roman"/>
          <w:sz w:val="24"/>
          <w:szCs w:val="24"/>
          <w:shd w:val="clear" w:color="auto" w:fill="FFFF00"/>
          <w:lang w:val="en"/>
        </w:rPr>
        <w:t>There are 10 FEDVIP dental carriers</w:t>
      </w:r>
      <w:r>
        <w:rPr>
          <w:rFonts w:ascii="Times New Roman" w:hAnsi="Times New Roman" w:cs="Times New Roman"/>
          <w:sz w:val="24"/>
          <w:szCs w:val="24"/>
          <w:lang w:val="en"/>
        </w:rPr>
        <w:t xml:space="preserve"> to choose from, and we encourage you to review each dental plan to decide which one is best for you and your family. You'll have the opportunity to research and compare plans and rates for each carrier once the 2019 FEDVIP benefits have been finalized.</w:t>
      </w:r>
    </w:p>
    <w:p w14:paraId="3D392472" w14:textId="77777777" w:rsidR="004800B6" w:rsidRDefault="004800B6" w:rsidP="004800B6">
      <w:pPr>
        <w:spacing w:before="100" w:beforeAutospacing="1" w:after="100" w:afterAutospacing="1"/>
      </w:pPr>
      <w:r>
        <w:rPr>
          <w:rFonts w:ascii="Times New Roman" w:hAnsi="Times New Roman" w:cs="Times New Roman"/>
          <w:b/>
          <w:bCs/>
          <w:sz w:val="36"/>
          <w:szCs w:val="36"/>
          <w:lang w:val="en"/>
        </w:rPr>
        <w:t>Key dates</w:t>
      </w:r>
    </w:p>
    <w:p w14:paraId="5437FBAF" w14:textId="77777777" w:rsidR="004800B6" w:rsidRDefault="004800B6" w:rsidP="004800B6">
      <w:pPr>
        <w:spacing w:before="100" w:beforeAutospacing="1" w:after="100" w:afterAutospacing="1"/>
      </w:pPr>
      <w:r>
        <w:rPr>
          <w:rFonts w:ascii="Times New Roman" w:hAnsi="Times New Roman" w:cs="Times New Roman"/>
          <w:sz w:val="24"/>
          <w:szCs w:val="24"/>
          <w:lang w:val="en"/>
        </w:rPr>
        <w:t>Click or tap a date to add it to your calendar.</w:t>
      </w:r>
    </w:p>
    <w:p w14:paraId="02BF535A" w14:textId="77777777" w:rsidR="004800B6" w:rsidRDefault="004800B6" w:rsidP="004800B6">
      <w:pPr>
        <w:spacing w:before="100" w:beforeAutospacing="1" w:after="100" w:afterAutospacing="1"/>
      </w:pPr>
      <w:hyperlink r:id="rId4" w:tgtFrame="_blank" w:history="1">
        <w:r>
          <w:rPr>
            <w:rStyle w:val="Hyperlink"/>
            <w:rFonts w:ascii="Times New Roman" w:hAnsi="Times New Roman" w:cs="Times New Roman"/>
            <w:b/>
            <w:bCs/>
            <w:sz w:val="27"/>
            <w:szCs w:val="27"/>
            <w:lang w:val="en"/>
          </w:rPr>
          <w:t>Oct. 2018</w:t>
        </w:r>
      </w:hyperlink>
    </w:p>
    <w:p w14:paraId="00ED50F5" w14:textId="77777777" w:rsidR="004800B6" w:rsidRDefault="004800B6" w:rsidP="004800B6">
      <w:pPr>
        <w:spacing w:before="100" w:beforeAutospacing="1" w:after="100" w:afterAutospacing="1"/>
      </w:pPr>
      <w:hyperlink r:id="rId5" w:tgtFrame="_blank" w:history="1">
        <w:r>
          <w:rPr>
            <w:rStyle w:val="Hyperlink"/>
            <w:rFonts w:ascii="Times New Roman" w:hAnsi="Times New Roman" w:cs="Times New Roman"/>
            <w:sz w:val="24"/>
            <w:szCs w:val="24"/>
            <w:lang w:val="en"/>
          </w:rPr>
          <w:t>2019 FEDVIP plan rates are available</w:t>
        </w:r>
      </w:hyperlink>
    </w:p>
    <w:p w14:paraId="2B476F65" w14:textId="77777777" w:rsidR="004800B6" w:rsidRDefault="004800B6" w:rsidP="004800B6">
      <w:pPr>
        <w:spacing w:before="100" w:beforeAutospacing="1" w:after="100" w:afterAutospacing="1"/>
      </w:pPr>
      <w:r>
        <w:rPr>
          <w:rFonts w:ascii="Times New Roman" w:hAnsi="Times New Roman" w:cs="Times New Roman"/>
          <w:sz w:val="24"/>
          <w:szCs w:val="24"/>
          <w:lang w:val="en"/>
        </w:rPr>
        <w:t> </w:t>
      </w:r>
    </w:p>
    <w:p w14:paraId="6E893C7E" w14:textId="77777777" w:rsidR="004800B6" w:rsidRDefault="004800B6" w:rsidP="004800B6">
      <w:pPr>
        <w:spacing w:before="100" w:beforeAutospacing="1" w:after="100" w:afterAutospacing="1"/>
      </w:pPr>
      <w:hyperlink r:id="rId6" w:tgtFrame="_blank" w:history="1">
        <w:r>
          <w:rPr>
            <w:rStyle w:val="Hyperlink"/>
            <w:rFonts w:ascii="Times New Roman" w:hAnsi="Times New Roman" w:cs="Times New Roman"/>
            <w:b/>
            <w:bCs/>
            <w:sz w:val="27"/>
            <w:szCs w:val="27"/>
            <w:lang w:val="en"/>
          </w:rPr>
          <w:t>Nov. 12–Dec. 10, 2018</w:t>
        </w:r>
      </w:hyperlink>
    </w:p>
    <w:p w14:paraId="21E28D6C" w14:textId="77777777" w:rsidR="004800B6" w:rsidRDefault="004800B6" w:rsidP="004800B6">
      <w:pPr>
        <w:spacing w:before="100" w:beforeAutospacing="1" w:after="100" w:afterAutospacing="1"/>
      </w:pPr>
      <w:hyperlink r:id="rId7" w:tgtFrame="_blank" w:history="1">
        <w:r>
          <w:rPr>
            <w:rStyle w:val="Hyperlink"/>
            <w:rFonts w:ascii="Times New Roman" w:hAnsi="Times New Roman" w:cs="Times New Roman"/>
            <w:sz w:val="24"/>
            <w:szCs w:val="24"/>
            <w:lang w:val="en"/>
          </w:rPr>
          <w:t>Federal Benefits Open Season</w:t>
        </w:r>
      </w:hyperlink>
    </w:p>
    <w:p w14:paraId="0B5829CD" w14:textId="77777777" w:rsidR="004800B6" w:rsidRDefault="004800B6" w:rsidP="004800B6">
      <w:pPr>
        <w:spacing w:before="100" w:beforeAutospacing="1" w:after="100" w:afterAutospacing="1"/>
      </w:pPr>
      <w:r>
        <w:rPr>
          <w:rFonts w:ascii="Times New Roman" w:hAnsi="Times New Roman" w:cs="Times New Roman"/>
          <w:sz w:val="24"/>
          <w:szCs w:val="24"/>
          <w:lang w:val="en"/>
        </w:rPr>
        <w:t> </w:t>
      </w:r>
    </w:p>
    <w:p w14:paraId="50484E7A" w14:textId="77777777" w:rsidR="004800B6" w:rsidRDefault="004800B6" w:rsidP="004800B6">
      <w:pPr>
        <w:spacing w:before="100" w:beforeAutospacing="1" w:after="100" w:afterAutospacing="1"/>
      </w:pPr>
      <w:hyperlink r:id="rId8" w:tgtFrame="_blank" w:history="1">
        <w:r>
          <w:rPr>
            <w:rStyle w:val="Hyperlink"/>
            <w:rFonts w:ascii="Times New Roman" w:hAnsi="Times New Roman" w:cs="Times New Roman"/>
            <w:b/>
            <w:bCs/>
            <w:sz w:val="27"/>
            <w:szCs w:val="27"/>
            <w:lang w:val="en"/>
          </w:rPr>
          <w:t>Jan. 1, 2019</w:t>
        </w:r>
      </w:hyperlink>
    </w:p>
    <w:p w14:paraId="00F77039" w14:textId="77777777" w:rsidR="004800B6" w:rsidRDefault="004800B6" w:rsidP="004800B6">
      <w:pPr>
        <w:spacing w:before="100" w:beforeAutospacing="1" w:after="100" w:afterAutospacing="1"/>
      </w:pPr>
      <w:hyperlink r:id="rId9" w:tgtFrame="_blank" w:history="1">
        <w:r>
          <w:rPr>
            <w:rStyle w:val="Hyperlink"/>
            <w:rFonts w:ascii="Times New Roman" w:hAnsi="Times New Roman" w:cs="Times New Roman"/>
            <w:sz w:val="24"/>
            <w:szCs w:val="24"/>
            <w:lang w:val="en"/>
          </w:rPr>
          <w:t>2019 FEDVIP plan year begins</w:t>
        </w:r>
      </w:hyperlink>
    </w:p>
    <w:p w14:paraId="177DAD55" w14:textId="77777777" w:rsidR="00FA3B3B" w:rsidRDefault="00FA3B3B"/>
    <w:sectPr w:rsidR="00FA3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B6"/>
    <w:rsid w:val="004800B6"/>
    <w:rsid w:val="00FA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B988"/>
  <w15:chartTrackingRefBased/>
  <w15:docId w15:val="{8F306D40-D35F-4E1C-9F63-F8EBD966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0B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0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15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care.benefeds.com/ical/Federal_Benefits_Open_Season_for_FEDVIP.ics" TargetMode="External"/><Relationship Id="rId3" Type="http://schemas.openxmlformats.org/officeDocument/2006/relationships/webSettings" Target="webSettings.xml"/><Relationship Id="rId7" Type="http://schemas.openxmlformats.org/officeDocument/2006/relationships/hyperlink" Target="https://tricare.benefeds.com/ical/Federal_Benefits_Open_Season_for_FEDVIP.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icare.benefeds.com/ical/Federal_Benefits_Open_Season_for_FEDVIP.ics" TargetMode="External"/><Relationship Id="rId11" Type="http://schemas.openxmlformats.org/officeDocument/2006/relationships/theme" Target="theme/theme1.xml"/><Relationship Id="rId5" Type="http://schemas.openxmlformats.org/officeDocument/2006/relationships/hyperlink" Target="https://tricare.benefeds.com/ical/2019_FEDVIP_plan_rates_are_available.ics" TargetMode="External"/><Relationship Id="rId10" Type="http://schemas.openxmlformats.org/officeDocument/2006/relationships/fontTable" Target="fontTable.xml"/><Relationship Id="rId4" Type="http://schemas.openxmlformats.org/officeDocument/2006/relationships/hyperlink" Target="https://tricare.benefeds.com/ical/2019_FEDVIP_plan_rates_are_available.ics" TargetMode="External"/><Relationship Id="rId9" Type="http://schemas.openxmlformats.org/officeDocument/2006/relationships/hyperlink" Target="https://tricare.benefeds.com/ical/Federal_Benefits_Open_Season_for_FEDVI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Bradley</dc:creator>
  <cp:keywords/>
  <dc:description/>
  <cp:lastModifiedBy>John Bradley</cp:lastModifiedBy>
  <cp:revision>1</cp:revision>
  <dcterms:created xsi:type="dcterms:W3CDTF">2018-03-26T18:44:00Z</dcterms:created>
  <dcterms:modified xsi:type="dcterms:W3CDTF">2018-03-26T18:46:00Z</dcterms:modified>
</cp:coreProperties>
</file>